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4580" w:type="dxa"/>
        <w:tblLook w:val="04A0" w:firstRow="1" w:lastRow="0" w:firstColumn="1" w:lastColumn="0" w:noHBand="0" w:noVBand="1"/>
      </w:tblPr>
      <w:tblGrid>
        <w:gridCol w:w="2196"/>
        <w:gridCol w:w="2736"/>
        <w:gridCol w:w="2736"/>
        <w:gridCol w:w="2736"/>
        <w:gridCol w:w="2736"/>
        <w:gridCol w:w="1440"/>
      </w:tblGrid>
      <w:tr w:rsidR="005A77F9" w:rsidTr="005A7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4423F6" w:rsidRDefault="007E55DF">
            <w:pPr>
              <w:rPr>
                <w:sz w:val="28"/>
              </w:rPr>
            </w:pPr>
            <w:bookmarkStart w:id="0" w:name="_GoBack"/>
            <w:bookmarkEnd w:id="0"/>
            <w:r w:rsidRPr="004423F6">
              <w:rPr>
                <w:sz w:val="28"/>
              </w:rPr>
              <w:t>Criteria</w:t>
            </w:r>
          </w:p>
        </w:tc>
        <w:tc>
          <w:tcPr>
            <w:tcW w:w="2736" w:type="dxa"/>
          </w:tcPr>
          <w:p w:rsidR="007E55DF" w:rsidRPr="004423F6" w:rsidRDefault="005A77F9" w:rsidP="005A7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Advanced (4 </w:t>
            </w:r>
            <w:proofErr w:type="spellStart"/>
            <w:r>
              <w:rPr>
                <w:sz w:val="28"/>
              </w:rPr>
              <w:t>pts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736" w:type="dxa"/>
          </w:tcPr>
          <w:p w:rsidR="007E55DF" w:rsidRPr="004423F6" w:rsidRDefault="005A77F9" w:rsidP="005A7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Proficient</w:t>
            </w:r>
            <w:r w:rsidR="007E55DF" w:rsidRPr="004423F6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7E55DF" w:rsidRPr="004423F6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pts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736" w:type="dxa"/>
          </w:tcPr>
          <w:p w:rsidR="007E55DF" w:rsidRPr="004423F6" w:rsidRDefault="005A77F9" w:rsidP="005A7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Basic (2 </w:t>
            </w:r>
            <w:proofErr w:type="spellStart"/>
            <w:r>
              <w:rPr>
                <w:sz w:val="28"/>
              </w:rPr>
              <w:t>pts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736" w:type="dxa"/>
          </w:tcPr>
          <w:p w:rsidR="007E55DF" w:rsidRPr="004423F6" w:rsidRDefault="005A77F9" w:rsidP="005A7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Below Basic (1 </w:t>
            </w:r>
            <w:proofErr w:type="spellStart"/>
            <w:r>
              <w:rPr>
                <w:sz w:val="28"/>
              </w:rPr>
              <w:t>pt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40" w:type="dxa"/>
          </w:tcPr>
          <w:p w:rsidR="007E55DF" w:rsidRPr="004423F6" w:rsidRDefault="007E55DF" w:rsidP="005A7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</w:tr>
      <w:tr w:rsidR="005A77F9" w:rsidTr="005A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4423F6" w:rsidRDefault="007E55DF">
            <w:pPr>
              <w:rPr>
                <w:b w:val="0"/>
                <w:sz w:val="24"/>
                <w:szCs w:val="24"/>
              </w:rPr>
            </w:pPr>
            <w:r w:rsidRPr="004423F6">
              <w:rPr>
                <w:b w:val="0"/>
                <w:sz w:val="24"/>
                <w:szCs w:val="24"/>
              </w:rPr>
              <w:t xml:space="preserve">Focus on the Task </w:t>
            </w:r>
          </w:p>
          <w:p w:rsidR="007E55DF" w:rsidRPr="004423F6" w:rsidRDefault="007E55DF">
            <w:pPr>
              <w:rPr>
                <w:sz w:val="24"/>
                <w:szCs w:val="24"/>
              </w:rPr>
            </w:pPr>
            <w:r w:rsidRPr="004423F6">
              <w:rPr>
                <w:b w:val="0"/>
                <w:sz w:val="24"/>
                <w:szCs w:val="24"/>
              </w:rPr>
              <w:t>and Participation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Consistently stays focused on the task and what needs to be done.  Very self-directed.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Focuses on the task and what needs to be done most of the time.  Group members can count on this teammate.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Focuses on the task and what needs to be done some of the time.  Other group members must remind this teammate what needs to be done.</w:t>
            </w:r>
          </w:p>
          <w:p w:rsidR="005A77F9" w:rsidRPr="005A77F9" w:rsidRDefault="005A7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736" w:type="dxa"/>
          </w:tcPr>
          <w:p w:rsidR="007E55DF" w:rsidRPr="005A77F9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Rarely focuses on the task and what needs to be done.  Allows others in the group to do the majority of the work.</w:t>
            </w:r>
          </w:p>
        </w:tc>
        <w:tc>
          <w:tcPr>
            <w:tcW w:w="1440" w:type="dxa"/>
          </w:tcPr>
          <w:p w:rsidR="007E55DF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77F9" w:rsidTr="005A77F9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4423F6" w:rsidRDefault="007E55DF" w:rsidP="004423F6">
            <w:pPr>
              <w:rPr>
                <w:b w:val="0"/>
                <w:sz w:val="24"/>
                <w:szCs w:val="24"/>
              </w:rPr>
            </w:pPr>
            <w:r w:rsidRPr="004423F6">
              <w:rPr>
                <w:b w:val="0"/>
                <w:sz w:val="24"/>
                <w:szCs w:val="24"/>
              </w:rPr>
              <w:t>Dependability</w:t>
            </w:r>
            <w:r>
              <w:rPr>
                <w:b w:val="0"/>
                <w:sz w:val="24"/>
                <w:szCs w:val="24"/>
              </w:rPr>
              <w:t xml:space="preserve"> and Shared Responsibility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Follows through on assigned tasks and does not depend on others to do the work.  Responsibility for tasks is shared evenly.</w:t>
            </w:r>
          </w:p>
          <w:p w:rsidR="005A77F9" w:rsidRPr="005A77F9" w:rsidRDefault="005A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736" w:type="dxa"/>
          </w:tcPr>
          <w:p w:rsidR="007E55DF" w:rsidRPr="005A77F9" w:rsidRDefault="007E55DF" w:rsidP="0044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Follows through on most assigned tasks.  Sometimes has to ask for help in finishing tasks.</w:t>
            </w:r>
          </w:p>
        </w:tc>
        <w:tc>
          <w:tcPr>
            <w:tcW w:w="2736" w:type="dxa"/>
          </w:tcPr>
          <w:p w:rsidR="007E55DF" w:rsidRPr="005A77F9" w:rsidRDefault="007E55DF" w:rsidP="00442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 xml:space="preserve">Does not follow through on most assigned tasks.  Relies on others to finish the work.  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Seldom, or never, follows through with assigned tasks.  Relies on other teammates to do all of the work.</w:t>
            </w:r>
          </w:p>
        </w:tc>
        <w:tc>
          <w:tcPr>
            <w:tcW w:w="1440" w:type="dxa"/>
          </w:tcPr>
          <w:p w:rsidR="007E55DF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77F9" w:rsidTr="005A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4C6DC1" w:rsidRDefault="007E55D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Research and Information Sharing</w:t>
            </w:r>
          </w:p>
        </w:tc>
        <w:tc>
          <w:tcPr>
            <w:tcW w:w="2736" w:type="dxa"/>
          </w:tcPr>
          <w:p w:rsidR="007E55DF" w:rsidRPr="005A77F9" w:rsidRDefault="007E55DF" w:rsidP="004C6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Gathers research and consistently shares useful information when participating in group discussions.  Defends/rethinks ideas relating to the group’s project goals.</w:t>
            </w:r>
          </w:p>
          <w:p w:rsidR="005A77F9" w:rsidRPr="005A77F9" w:rsidRDefault="005A77F9" w:rsidP="004C6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736" w:type="dxa"/>
          </w:tcPr>
          <w:p w:rsidR="007E55DF" w:rsidRPr="005A77F9" w:rsidRDefault="007E55DF" w:rsidP="004C6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Gathers research and usually shares helpful information when participating in group discussions.</w:t>
            </w:r>
          </w:p>
        </w:tc>
        <w:tc>
          <w:tcPr>
            <w:tcW w:w="2736" w:type="dxa"/>
          </w:tcPr>
          <w:p w:rsidR="007E55DF" w:rsidRPr="005A77F9" w:rsidRDefault="007E55DF" w:rsidP="004C6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Struggles in gathering research, yet strives to share useful information when participating in group discussions.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Rarely gathers useful research and does not participate in group discussions.</w:t>
            </w:r>
          </w:p>
        </w:tc>
        <w:tc>
          <w:tcPr>
            <w:tcW w:w="1440" w:type="dxa"/>
          </w:tcPr>
          <w:p w:rsidR="007E55DF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77F9" w:rsidTr="005A77F9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4C6DC1" w:rsidRDefault="007E55D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Problem Solving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Actively looks for and suggests solutions to problems.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Refines solutions suggested by others.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Doesn’t suggest solutions, but is willing to try those suggested by others.</w:t>
            </w:r>
          </w:p>
        </w:tc>
        <w:tc>
          <w:tcPr>
            <w:tcW w:w="2736" w:type="dxa"/>
          </w:tcPr>
          <w:p w:rsidR="007E55DF" w:rsidRPr="005A77F9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A77F9">
              <w:rPr>
                <w:szCs w:val="24"/>
              </w:rPr>
              <w:t>Does not try to solve problems, nor helps other teammates with problems.</w:t>
            </w:r>
          </w:p>
          <w:p w:rsidR="005A77F9" w:rsidRPr="005A77F9" w:rsidRDefault="005A7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40" w:type="dxa"/>
          </w:tcPr>
          <w:p w:rsidR="007E55DF" w:rsidRDefault="007E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77F9" w:rsidTr="005A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E55DF" w:rsidRPr="005A77F9" w:rsidRDefault="005A77F9">
            <w:pPr>
              <w:rPr>
                <w:b w:val="0"/>
                <w:sz w:val="24"/>
                <w:szCs w:val="24"/>
              </w:rPr>
            </w:pPr>
            <w:r w:rsidRPr="005A77F9">
              <w:rPr>
                <w:b w:val="0"/>
                <w:sz w:val="24"/>
                <w:szCs w:val="24"/>
              </w:rPr>
              <w:t>Total Score</w:t>
            </w:r>
          </w:p>
        </w:tc>
        <w:tc>
          <w:tcPr>
            <w:tcW w:w="2736" w:type="dxa"/>
          </w:tcPr>
          <w:p w:rsidR="007E55DF" w:rsidRPr="004423F6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7E55DF" w:rsidRPr="004423F6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7E55DF" w:rsidRPr="004423F6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7E55DF" w:rsidRPr="004423F6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55DF" w:rsidRPr="004423F6" w:rsidRDefault="007E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09AD" w:rsidRDefault="00CA0374" w:rsidP="005A77F9">
      <w:r w:rsidRPr="005A77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368" wp14:editId="09041CA0">
                <wp:simplePos x="0" y="0"/>
                <wp:positionH relativeFrom="column">
                  <wp:posOffset>-68580</wp:posOffset>
                </wp:positionH>
                <wp:positionV relativeFrom="paragraph">
                  <wp:posOffset>214630</wp:posOffset>
                </wp:positionV>
                <wp:extent cx="516636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F9" w:rsidRPr="00CA0374" w:rsidRDefault="00CA0374">
                            <w:pPr>
                              <w:rPr>
                                <w:sz w:val="32"/>
                              </w:rPr>
                            </w:pPr>
                            <w:r w:rsidRPr="00CA0374">
                              <w:rPr>
                                <w:sz w:val="32"/>
                              </w:rPr>
                              <w:t xml:space="preserve">Group </w:t>
                            </w:r>
                            <w:proofErr w:type="gramStart"/>
                            <w:r w:rsidRPr="00CA0374">
                              <w:rPr>
                                <w:sz w:val="32"/>
                              </w:rPr>
                              <w:t>Member  _</w:t>
                            </w:r>
                            <w:proofErr w:type="gramEnd"/>
                            <w:r w:rsidRPr="00CA0374">
                              <w:rPr>
                                <w:sz w:val="3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6.9pt;width:40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Ez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" stroked="f">
                <v:textbox style="mso-fit-shape-to-text:t">
                  <w:txbxContent>
                    <w:p w:rsidR="005A77F9" w:rsidRPr="00CA0374" w:rsidRDefault="00CA0374">
                      <w:pPr>
                        <w:rPr>
                          <w:sz w:val="32"/>
                        </w:rPr>
                      </w:pPr>
                      <w:r w:rsidRPr="00CA0374">
                        <w:rPr>
                          <w:sz w:val="32"/>
                        </w:rPr>
                        <w:t xml:space="preserve">Group </w:t>
                      </w:r>
                      <w:proofErr w:type="gramStart"/>
                      <w:r w:rsidRPr="00CA0374">
                        <w:rPr>
                          <w:sz w:val="32"/>
                        </w:rPr>
                        <w:t>Member  _</w:t>
                      </w:r>
                      <w:proofErr w:type="gramEnd"/>
                      <w:r w:rsidRPr="00CA0374">
                        <w:rPr>
                          <w:sz w:val="3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9AD" w:rsidSect="005A77F9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4C" w:rsidRDefault="008E314C" w:rsidP="0081197D">
      <w:pPr>
        <w:spacing w:after="0" w:line="240" w:lineRule="auto"/>
      </w:pPr>
      <w:r>
        <w:separator/>
      </w:r>
    </w:p>
  </w:endnote>
  <w:endnote w:type="continuationSeparator" w:id="0">
    <w:p w:rsidR="008E314C" w:rsidRDefault="008E314C" w:rsidP="0081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4C" w:rsidRDefault="008E314C" w:rsidP="0081197D">
      <w:pPr>
        <w:spacing w:after="0" w:line="240" w:lineRule="auto"/>
      </w:pPr>
      <w:r>
        <w:separator/>
      </w:r>
    </w:p>
  </w:footnote>
  <w:footnote w:type="continuationSeparator" w:id="0">
    <w:p w:rsidR="008E314C" w:rsidRDefault="008E314C" w:rsidP="0081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13"/>
      <w:gridCol w:w="2917"/>
    </w:tblGrid>
    <w:tr w:rsidR="0081197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FF6F4C0D41F4175AC52227AF9D327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1197D" w:rsidRPr="0081197D" w:rsidRDefault="0081197D" w:rsidP="0081197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1197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Group Collaboration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numForm w14:val="oldStyle"/>
          </w:rPr>
          <w:alias w:val="Year"/>
          <w:id w:val="77761609"/>
          <w:placeholder>
            <w:docPart w:val="CB94F8587CCB4FE8B3642196C8B5933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1197D" w:rsidRDefault="0081197D" w:rsidP="0081197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A77F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 xml:space="preserve">Warsaw </w:t>
              </w:r>
              <w:proofErr w:type="spellStart"/>
              <w:r w:rsidRPr="005A77F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WebQuest</w:t>
              </w:r>
              <w:proofErr w:type="spellEnd"/>
            </w:p>
          </w:tc>
        </w:sdtContent>
      </w:sdt>
    </w:tr>
  </w:tbl>
  <w:p w:rsidR="0081197D" w:rsidRDefault="00811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7D"/>
    <w:rsid w:val="004423F6"/>
    <w:rsid w:val="004C6DC1"/>
    <w:rsid w:val="005A77F9"/>
    <w:rsid w:val="007E55DF"/>
    <w:rsid w:val="0081197D"/>
    <w:rsid w:val="0085689F"/>
    <w:rsid w:val="008E314C"/>
    <w:rsid w:val="00AE09AD"/>
    <w:rsid w:val="00C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7D"/>
  </w:style>
  <w:style w:type="paragraph" w:styleId="Footer">
    <w:name w:val="footer"/>
    <w:basedOn w:val="Normal"/>
    <w:link w:val="FooterChar"/>
    <w:uiPriority w:val="99"/>
    <w:unhideWhenUsed/>
    <w:rsid w:val="008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7D"/>
  </w:style>
  <w:style w:type="paragraph" w:styleId="BalloonText">
    <w:name w:val="Balloon Text"/>
    <w:basedOn w:val="Normal"/>
    <w:link w:val="BalloonTextChar"/>
    <w:uiPriority w:val="99"/>
    <w:semiHidden/>
    <w:unhideWhenUsed/>
    <w:rsid w:val="008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811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7D"/>
  </w:style>
  <w:style w:type="paragraph" w:styleId="Footer">
    <w:name w:val="footer"/>
    <w:basedOn w:val="Normal"/>
    <w:link w:val="FooterChar"/>
    <w:uiPriority w:val="99"/>
    <w:unhideWhenUsed/>
    <w:rsid w:val="0081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7D"/>
  </w:style>
  <w:style w:type="paragraph" w:styleId="BalloonText">
    <w:name w:val="Balloon Text"/>
    <w:basedOn w:val="Normal"/>
    <w:link w:val="BalloonTextChar"/>
    <w:uiPriority w:val="99"/>
    <w:semiHidden/>
    <w:unhideWhenUsed/>
    <w:rsid w:val="0081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811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6F4C0D41F4175AC52227AF9D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9570-441B-41D3-A536-278904C03FA7}"/>
      </w:docPartPr>
      <w:docPartBody>
        <w:p w:rsidR="00DC6501" w:rsidRDefault="002E0AA5" w:rsidP="002E0AA5">
          <w:pPr>
            <w:pStyle w:val="7FF6F4C0D41F4175AC52227AF9D327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B94F8587CCB4FE8B3642196C8B5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8ED8-07E3-4ACA-8BE3-CE830A7709B8}"/>
      </w:docPartPr>
      <w:docPartBody>
        <w:p w:rsidR="00DC6501" w:rsidRDefault="002E0AA5" w:rsidP="002E0AA5">
          <w:pPr>
            <w:pStyle w:val="CB94F8587CCB4FE8B3642196C8B5933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A5"/>
    <w:rsid w:val="00122858"/>
    <w:rsid w:val="002E0AA5"/>
    <w:rsid w:val="00D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6F4C0D41F4175AC52227AF9D32762">
    <w:name w:val="7FF6F4C0D41F4175AC52227AF9D32762"/>
    <w:rsid w:val="002E0AA5"/>
  </w:style>
  <w:style w:type="paragraph" w:customStyle="1" w:styleId="CB94F8587CCB4FE8B3642196C8B59338">
    <w:name w:val="CB94F8587CCB4FE8B3642196C8B59338"/>
    <w:rsid w:val="002E0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F6F4C0D41F4175AC52227AF9D32762">
    <w:name w:val="7FF6F4C0D41F4175AC52227AF9D32762"/>
    <w:rsid w:val="002E0AA5"/>
  </w:style>
  <w:style w:type="paragraph" w:customStyle="1" w:styleId="CB94F8587CCB4FE8B3642196C8B59338">
    <w:name w:val="CB94F8587CCB4FE8B3642196C8B59338"/>
    <w:rsid w:val="002E0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Warsaw WebQuest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Collaboration Rubric</vt:lpstr>
    </vt:vector>
  </TitlesOfParts>
  <Company>Springdale Schools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Collaboration Rubric</dc:title>
  <dc:creator>Lisa Michele Turner</dc:creator>
  <cp:lastModifiedBy>Lisa Michele Turner</cp:lastModifiedBy>
  <cp:revision>2</cp:revision>
  <dcterms:created xsi:type="dcterms:W3CDTF">2014-06-24T04:32:00Z</dcterms:created>
  <dcterms:modified xsi:type="dcterms:W3CDTF">2014-06-24T04:32:00Z</dcterms:modified>
</cp:coreProperties>
</file>